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9FA5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40002D1F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</w:p>
    <w:p w14:paraId="61CFD03C" w14:textId="223E4532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</w:rPr>
      </w:pPr>
      <w:proofErr w:type="spellStart"/>
      <w:r w:rsidRPr="00246DE1">
        <w:rPr>
          <w:rFonts w:ascii="Arial" w:hAnsi="Arial" w:cs="Arial"/>
          <w:sz w:val="20"/>
          <w:szCs w:val="20"/>
        </w:rPr>
        <w:t>Ur.Broj</w:t>
      </w:r>
      <w:proofErr w:type="spellEnd"/>
      <w:r w:rsidRPr="00246DE1">
        <w:rPr>
          <w:rFonts w:ascii="Arial" w:hAnsi="Arial" w:cs="Arial"/>
          <w:sz w:val="20"/>
          <w:szCs w:val="20"/>
        </w:rPr>
        <w:t>: 2013-76-2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-01/R-</w:t>
      </w:r>
      <w:r w:rsidR="00415100">
        <w:rPr>
          <w:rFonts w:ascii="Arial" w:hAnsi="Arial" w:cs="Arial"/>
          <w:sz w:val="20"/>
          <w:szCs w:val="20"/>
        </w:rPr>
        <w:t>374</w:t>
      </w:r>
      <w:r w:rsidRPr="00246DE1">
        <w:rPr>
          <w:rFonts w:ascii="Arial" w:hAnsi="Arial" w:cs="Arial"/>
          <w:sz w:val="20"/>
          <w:szCs w:val="20"/>
        </w:rPr>
        <w:t>/</w:t>
      </w:r>
      <w:r w:rsidR="0086725E" w:rsidRPr="00246DE1">
        <w:rPr>
          <w:rFonts w:ascii="Arial" w:hAnsi="Arial" w:cs="Arial"/>
          <w:sz w:val="20"/>
          <w:szCs w:val="20"/>
        </w:rPr>
        <w:t>4</w:t>
      </w:r>
    </w:p>
    <w:p w14:paraId="59A2DB53" w14:textId="3CF4BAF7" w:rsidR="00CB7569" w:rsidRPr="00B1112A" w:rsidRDefault="00071F2A" w:rsidP="00465C9F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415100">
        <w:rPr>
          <w:rFonts w:ascii="Arial" w:hAnsi="Arial" w:cs="Arial"/>
          <w:sz w:val="20"/>
          <w:szCs w:val="20"/>
        </w:rPr>
        <w:t>17</w:t>
      </w:r>
      <w:r w:rsidRPr="00246DE1">
        <w:rPr>
          <w:rFonts w:ascii="Arial" w:hAnsi="Arial" w:cs="Arial"/>
          <w:sz w:val="20"/>
          <w:szCs w:val="20"/>
        </w:rPr>
        <w:t xml:space="preserve">. </w:t>
      </w:r>
      <w:r w:rsidR="00415100">
        <w:rPr>
          <w:rFonts w:ascii="Arial" w:hAnsi="Arial" w:cs="Arial"/>
          <w:sz w:val="20"/>
          <w:szCs w:val="20"/>
        </w:rPr>
        <w:t>lipnja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. godine</w:t>
      </w:r>
      <w:r w:rsidR="00465C9F" w:rsidRPr="00246DE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46DE1">
        <w:rPr>
          <w:rFonts w:ascii="Arial" w:hAnsi="Arial" w:cs="Arial"/>
          <w:sz w:val="20"/>
          <w:szCs w:val="20"/>
        </w:rPr>
        <w:t xml:space="preserve">        </w:t>
      </w:r>
      <w:r w:rsidR="00465C9F" w:rsidRPr="00246DE1">
        <w:rPr>
          <w:rFonts w:ascii="Arial" w:hAnsi="Arial" w:cs="Arial"/>
          <w:sz w:val="20"/>
          <w:szCs w:val="20"/>
        </w:rPr>
        <w:t xml:space="preserve">   </w:t>
      </w:r>
      <w:r w:rsidR="00246DE1">
        <w:rPr>
          <w:rFonts w:ascii="Arial" w:hAnsi="Arial" w:cs="Arial"/>
          <w:sz w:val="20"/>
          <w:szCs w:val="20"/>
        </w:rPr>
        <w:t xml:space="preserve">   </w:t>
      </w:r>
      <w:r w:rsidR="00465C9F" w:rsidRPr="00246DE1">
        <w:rPr>
          <w:rFonts w:ascii="Arial" w:hAnsi="Arial" w:cs="Arial"/>
          <w:sz w:val="20"/>
          <w:szCs w:val="20"/>
        </w:rPr>
        <w:t xml:space="preserve"> </w:t>
      </w:r>
      <w:r w:rsidR="00B1112A">
        <w:rPr>
          <w:rFonts w:ascii="Arial" w:hAnsi="Arial" w:cs="Arial"/>
          <w:sz w:val="20"/>
          <w:szCs w:val="20"/>
        </w:rPr>
        <w:t xml:space="preserve">    </w:t>
      </w:r>
      <w:r w:rsidR="00CB7569" w:rsidRPr="00B1112A">
        <w:rPr>
          <w:rFonts w:ascii="Arial" w:hAnsi="Arial" w:cs="Arial"/>
          <w:sz w:val="18"/>
          <w:szCs w:val="18"/>
        </w:rPr>
        <w:t xml:space="preserve">SVIM ZAINTERESIRANIM </w:t>
      </w:r>
    </w:p>
    <w:p w14:paraId="57C4EA4C" w14:textId="77777777" w:rsidR="0024628A" w:rsidRPr="00B1112A" w:rsidRDefault="0024628A" w:rsidP="00CB7569">
      <w:pPr>
        <w:pStyle w:val="StandardWeb"/>
        <w:spacing w:before="0" w:beforeAutospacing="0" w:after="0"/>
        <w:ind w:left="2126"/>
        <w:jc w:val="right"/>
        <w:rPr>
          <w:sz w:val="18"/>
          <w:szCs w:val="18"/>
        </w:rPr>
      </w:pPr>
      <w:r w:rsidRPr="00B1112A">
        <w:rPr>
          <w:rFonts w:ascii="Arial" w:hAnsi="Arial" w:cs="Arial"/>
          <w:sz w:val="18"/>
          <w:szCs w:val="18"/>
        </w:rPr>
        <w:t xml:space="preserve">GOSPODARSKIM SUBJEKTIMA </w:t>
      </w:r>
    </w:p>
    <w:p w14:paraId="385D5C12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1EC642A5" w14:textId="77777777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, objašnjenjima i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11C24767" w14:textId="6C4EA796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8A2226" w:rsidRPr="00837183">
        <w:rPr>
          <w:rFonts w:ascii="Arial" w:hAnsi="Arial" w:cs="Arial"/>
          <w:bCs/>
          <w:sz w:val="20"/>
          <w:szCs w:val="20"/>
        </w:rPr>
        <w:t>d</w:t>
      </w:r>
      <w:r w:rsidR="0024628A" w:rsidRPr="00837183">
        <w:rPr>
          <w:rFonts w:ascii="Arial" w:hAnsi="Arial" w:cs="Arial"/>
          <w:bCs/>
          <w:sz w:val="20"/>
          <w:szCs w:val="20"/>
        </w:rPr>
        <w:t>okumentaciju o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8A2226" w:rsidRPr="00837183">
        <w:rPr>
          <w:rFonts w:ascii="Arial" w:hAnsi="Arial" w:cs="Arial"/>
          <w:bCs/>
          <w:sz w:val="20"/>
          <w:szCs w:val="20"/>
        </w:rPr>
        <w:t>n</w:t>
      </w:r>
      <w:r w:rsidR="0024628A" w:rsidRPr="00837183">
        <w:rPr>
          <w:rFonts w:ascii="Arial" w:hAnsi="Arial" w:cs="Arial"/>
          <w:bCs/>
          <w:sz w:val="20"/>
          <w:szCs w:val="20"/>
        </w:rPr>
        <w:t>abavi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6E4549" w:rsidRPr="00837183">
        <w:rPr>
          <w:rFonts w:ascii="Arial" w:hAnsi="Arial" w:cs="Arial"/>
          <w:bCs/>
          <w:sz w:val="20"/>
          <w:szCs w:val="20"/>
        </w:rPr>
        <w:t>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troškovnik</w:t>
      </w:r>
      <w:r w:rsidR="00CB7569" w:rsidRPr="00837183">
        <w:rPr>
          <w:rFonts w:ascii="Arial" w:hAnsi="Arial" w:cs="Arial"/>
          <w:bCs/>
          <w:sz w:val="20"/>
          <w:szCs w:val="20"/>
        </w:rPr>
        <w:t>.</w:t>
      </w:r>
    </w:p>
    <w:p w14:paraId="6539FE60" w14:textId="77777777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odgovori</w:t>
      </w:r>
      <w:r w:rsidRPr="00837183">
        <w:rPr>
          <w:rFonts w:ascii="Arial" w:hAnsi="Arial" w:cs="Arial"/>
          <w:sz w:val="20"/>
          <w:szCs w:val="20"/>
        </w:rPr>
        <w:t>, dostavlja</w:t>
      </w:r>
      <w:r w:rsidR="00724962" w:rsidRPr="00837183">
        <w:rPr>
          <w:rFonts w:ascii="Arial" w:hAnsi="Arial" w:cs="Arial"/>
          <w:sz w:val="20"/>
          <w:szCs w:val="20"/>
        </w:rPr>
        <w:t>ju</w:t>
      </w:r>
      <w:r w:rsidRPr="00837183">
        <w:rPr>
          <w:rFonts w:ascii="Arial" w:hAnsi="Arial" w:cs="Arial"/>
          <w:sz w:val="20"/>
          <w:szCs w:val="20"/>
        </w:rPr>
        <w:t xml:space="preserve"> se.</w:t>
      </w:r>
    </w:p>
    <w:p w14:paraId="7CE09F68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377DB5C2" w14:textId="1E604A30" w:rsidR="00CB7569" w:rsidRPr="0086725E" w:rsidRDefault="0086725E" w:rsidP="008672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4628A" w:rsidRPr="00837183">
        <w:rPr>
          <w:rFonts w:ascii="Arial" w:hAnsi="Arial" w:cs="Arial"/>
          <w:sz w:val="20"/>
          <w:szCs w:val="20"/>
        </w:rPr>
        <w:t>u postupku</w:t>
      </w:r>
      <w:r w:rsidR="0024628A" w:rsidRPr="0086725E">
        <w:rPr>
          <w:rFonts w:ascii="Arial" w:hAnsi="Arial" w:cs="Arial"/>
          <w:sz w:val="20"/>
          <w:szCs w:val="20"/>
        </w:rPr>
        <w:t xml:space="preserve"> j</w:t>
      </w:r>
      <w:r w:rsidRPr="0086725E">
        <w:rPr>
          <w:rFonts w:ascii="Arial" w:hAnsi="Arial" w:cs="Arial"/>
          <w:sz w:val="20"/>
          <w:szCs w:val="20"/>
        </w:rPr>
        <w:t>ednostavne</w:t>
      </w:r>
      <w:r w:rsidR="0024628A" w:rsidRPr="0086725E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>nabave</w:t>
      </w:r>
      <w:r w:rsidR="0024628A" w:rsidRPr="00415100">
        <w:rPr>
          <w:rFonts w:ascii="Arial" w:hAnsi="Arial" w:cs="Arial"/>
          <w:sz w:val="20"/>
          <w:szCs w:val="20"/>
        </w:rPr>
        <w:t xml:space="preserve">: </w:t>
      </w:r>
      <w:r w:rsidR="00415100" w:rsidRPr="00415100">
        <w:rPr>
          <w:rFonts w:ascii="Arial" w:hAnsi="Arial" w:cs="Arial"/>
          <w:sz w:val="20"/>
          <w:szCs w:val="20"/>
        </w:rPr>
        <w:t>I</w:t>
      </w:r>
      <w:r w:rsidR="00415100" w:rsidRPr="00415100">
        <w:rPr>
          <w:rFonts w:ascii="Arial" w:hAnsi="Arial" w:cs="Arial"/>
          <w:sz w:val="20"/>
          <w:szCs w:val="20"/>
        </w:rPr>
        <w:t>zvođenje radova na uređenju prostora Doma zdravlja na stomatologiji</w:t>
      </w:r>
      <w:r w:rsidR="00B1112A">
        <w:rPr>
          <w:rFonts w:ascii="Arial" w:hAnsi="Arial" w:cs="Arial"/>
          <w:sz w:val="20"/>
          <w:szCs w:val="20"/>
        </w:rPr>
        <w:t xml:space="preserve"> </w:t>
      </w:r>
      <w:r w:rsidR="00415100" w:rsidRPr="00415100">
        <w:rPr>
          <w:rFonts w:ascii="Arial" w:hAnsi="Arial" w:cs="Arial"/>
          <w:sz w:val="20"/>
          <w:szCs w:val="20"/>
        </w:rPr>
        <w:t>u Bjelovaru</w:t>
      </w:r>
      <w:r w:rsidR="00B1112A">
        <w:rPr>
          <w:rFonts w:ascii="Arial" w:hAnsi="Arial" w:cs="Arial"/>
          <w:sz w:val="20"/>
          <w:szCs w:val="20"/>
        </w:rPr>
        <w:t>- I faza</w:t>
      </w:r>
      <w:r w:rsidR="00B111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71F2A" w:rsidRPr="00837183">
        <w:rPr>
          <w:rFonts w:ascii="Arial" w:hAnsi="Arial" w:cs="Arial"/>
          <w:sz w:val="20"/>
          <w:szCs w:val="20"/>
        </w:rPr>
        <w:t>objavljeno</w:t>
      </w:r>
      <w:r w:rsidR="00415100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dana</w:t>
      </w:r>
      <w:r w:rsidR="00071F2A" w:rsidRPr="00837183">
        <w:rPr>
          <w:rFonts w:ascii="Arial" w:hAnsi="Arial" w:cs="Arial"/>
          <w:sz w:val="20"/>
          <w:szCs w:val="20"/>
        </w:rPr>
        <w:t xml:space="preserve"> </w:t>
      </w:r>
      <w:r w:rsidR="00415100">
        <w:rPr>
          <w:rFonts w:ascii="Arial" w:hAnsi="Arial" w:cs="Arial"/>
          <w:sz w:val="20"/>
          <w:szCs w:val="20"/>
        </w:rPr>
        <w:t>11</w:t>
      </w:r>
      <w:r w:rsidR="00071F2A" w:rsidRPr="00837183">
        <w:rPr>
          <w:rFonts w:ascii="Arial" w:hAnsi="Arial" w:cs="Arial"/>
          <w:sz w:val="20"/>
          <w:szCs w:val="20"/>
        </w:rPr>
        <w:t xml:space="preserve">. </w:t>
      </w:r>
      <w:r w:rsidR="00415100">
        <w:rPr>
          <w:rFonts w:ascii="Arial" w:hAnsi="Arial" w:cs="Arial"/>
          <w:sz w:val="20"/>
          <w:szCs w:val="20"/>
        </w:rPr>
        <w:t>lipnja</w:t>
      </w:r>
      <w:r w:rsidR="00071F2A" w:rsidRPr="00837183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</w:t>
      </w:r>
      <w:r w:rsidR="00071F2A" w:rsidRPr="00837183">
        <w:rPr>
          <w:rFonts w:ascii="Arial" w:hAnsi="Arial" w:cs="Arial"/>
          <w:sz w:val="20"/>
          <w:szCs w:val="20"/>
        </w:rPr>
        <w:t xml:space="preserve">. godine </w:t>
      </w:r>
      <w:r w:rsidR="00915005">
        <w:rPr>
          <w:rFonts w:ascii="Arial" w:hAnsi="Arial" w:cs="Arial"/>
          <w:sz w:val="20"/>
          <w:szCs w:val="20"/>
        </w:rPr>
        <w:t xml:space="preserve">na </w:t>
      </w:r>
      <w:r w:rsidR="00415100">
        <w:rPr>
          <w:rFonts w:ascii="Arial" w:hAnsi="Arial" w:cs="Arial"/>
          <w:sz w:val="20"/>
          <w:szCs w:val="20"/>
        </w:rPr>
        <w:t>i</w:t>
      </w:r>
      <w:r w:rsidR="00915005">
        <w:rPr>
          <w:rFonts w:ascii="Arial" w:hAnsi="Arial" w:cs="Arial"/>
          <w:sz w:val="20"/>
          <w:szCs w:val="20"/>
        </w:rPr>
        <w:t xml:space="preserve">nternet stranici </w:t>
      </w:r>
      <w:r w:rsidR="00465C9F">
        <w:rPr>
          <w:rFonts w:ascii="Arial" w:hAnsi="Arial" w:cs="Arial"/>
          <w:sz w:val="20"/>
          <w:szCs w:val="20"/>
        </w:rPr>
        <w:t>Doma zdravlja BBŽ,</w:t>
      </w:r>
      <w:r w:rsidR="0024628A" w:rsidRPr="00837183">
        <w:rPr>
          <w:rFonts w:ascii="Arial" w:hAnsi="Arial" w:cs="Arial"/>
          <w:sz w:val="20"/>
          <w:szCs w:val="20"/>
        </w:rPr>
        <w:t xml:space="preserve"> zaprimili smo </w:t>
      </w:r>
      <w:r>
        <w:rPr>
          <w:rFonts w:ascii="Arial" w:hAnsi="Arial" w:cs="Arial"/>
          <w:sz w:val="20"/>
          <w:szCs w:val="20"/>
        </w:rPr>
        <w:t xml:space="preserve">dana </w:t>
      </w:r>
      <w:r w:rsidR="0041510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7.0</w:t>
      </w:r>
      <w:r w:rsidR="0041510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.2021.</w:t>
      </w:r>
      <w:r w:rsidR="003529B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>upit</w:t>
      </w:r>
      <w:r>
        <w:rPr>
          <w:rFonts w:ascii="Arial" w:hAnsi="Arial" w:cs="Arial"/>
          <w:sz w:val="20"/>
          <w:szCs w:val="20"/>
        </w:rPr>
        <w:t>e</w:t>
      </w:r>
      <w:r w:rsidR="0024628A" w:rsidRPr="00837183">
        <w:rPr>
          <w:rFonts w:ascii="Arial" w:hAnsi="Arial" w:cs="Arial"/>
          <w:sz w:val="20"/>
          <w:szCs w:val="20"/>
        </w:rPr>
        <w:t xml:space="preserve"> gospodarsk</w:t>
      </w:r>
      <w:r>
        <w:rPr>
          <w:rFonts w:ascii="Arial" w:hAnsi="Arial" w:cs="Arial"/>
          <w:sz w:val="20"/>
          <w:szCs w:val="20"/>
        </w:rPr>
        <w:t>og</w:t>
      </w:r>
      <w:r w:rsidR="0024628A" w:rsidRPr="00837183">
        <w:rPr>
          <w:rFonts w:ascii="Arial" w:hAnsi="Arial" w:cs="Arial"/>
          <w:sz w:val="20"/>
          <w:szCs w:val="20"/>
        </w:rPr>
        <w:t xml:space="preserve"> subjekta za pojašnjenje</w:t>
      </w:r>
      <w:r w:rsidR="00465C9F">
        <w:rPr>
          <w:rFonts w:ascii="Arial" w:hAnsi="Arial" w:cs="Arial"/>
          <w:sz w:val="20"/>
          <w:szCs w:val="20"/>
        </w:rPr>
        <w:t xml:space="preserve">m </w:t>
      </w:r>
      <w:r w:rsidR="0024628A" w:rsidRPr="00837183">
        <w:rPr>
          <w:rFonts w:ascii="Arial" w:hAnsi="Arial" w:cs="Arial"/>
          <w:sz w:val="20"/>
          <w:szCs w:val="20"/>
        </w:rPr>
        <w:t xml:space="preserve">dokumentacije o nabavi </w:t>
      </w:r>
      <w:r w:rsidR="00CB7569" w:rsidRPr="00837183">
        <w:rPr>
          <w:rFonts w:ascii="Arial" w:hAnsi="Arial" w:cs="Arial"/>
          <w:sz w:val="20"/>
          <w:szCs w:val="20"/>
        </w:rPr>
        <w:t>te izmjen</w:t>
      </w:r>
      <w:r w:rsidR="00071F2A" w:rsidRPr="00837183">
        <w:rPr>
          <w:rFonts w:ascii="Arial" w:hAnsi="Arial" w:cs="Arial"/>
          <w:sz w:val="20"/>
          <w:szCs w:val="20"/>
        </w:rPr>
        <w:t>ama tehničke specifikacije</w:t>
      </w:r>
      <w:r w:rsidR="00B1112A">
        <w:rPr>
          <w:rFonts w:ascii="Arial" w:hAnsi="Arial" w:cs="Arial"/>
          <w:sz w:val="20"/>
          <w:szCs w:val="20"/>
        </w:rPr>
        <w:t>-troškovnika predmeta nabave</w:t>
      </w:r>
      <w:r w:rsidR="00CB7569" w:rsidRPr="00837183">
        <w:rPr>
          <w:rFonts w:ascii="Arial" w:hAnsi="Arial" w:cs="Arial"/>
          <w:sz w:val="20"/>
          <w:szCs w:val="20"/>
        </w:rPr>
        <w:t>.</w:t>
      </w:r>
    </w:p>
    <w:p w14:paraId="43F47219" w14:textId="459406FE" w:rsidR="003529B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  <w:r w:rsidR="00071F2A"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6CB29EB4" w14:textId="2FB94211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B7F4752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CDFC5DD" w14:textId="5DF4B2B1" w:rsidR="00A77B84" w:rsidRPr="007A77AD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397D552F" w14:textId="0CE268F5" w:rsidR="003529BA" w:rsidRPr="00415100" w:rsidRDefault="00415100" w:rsidP="003529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0"/>
          <w:szCs w:val="20"/>
        </w:rPr>
      </w:pPr>
      <w:r w:rsidRPr="00415100">
        <w:rPr>
          <w:rFonts w:ascii="Arial" w:hAnsi="Arial" w:cs="Arial"/>
          <w:color w:val="500050"/>
          <w:sz w:val="20"/>
          <w:szCs w:val="20"/>
          <w:shd w:val="clear" w:color="auto" w:fill="FFFFFF"/>
        </w:rPr>
        <w:t>St.8 pripremni radovi: Ako se demontiraju kutije sa roletama šta dolazi na otvor gdje su demontirane kutije sa roletama.</w:t>
      </w:r>
      <w:r w:rsidR="003529BA" w:rsidRPr="00415100">
        <w:rPr>
          <w:color w:val="44546A"/>
          <w:sz w:val="20"/>
          <w:szCs w:val="20"/>
        </w:rPr>
        <w:t> </w:t>
      </w:r>
    </w:p>
    <w:p w14:paraId="5D79EC55" w14:textId="77777777" w:rsidR="00415100" w:rsidRDefault="00415100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188FE2E" w14:textId="35C8CA4D" w:rsidR="00A77B84" w:rsidRPr="00B80ACF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2F927E7A" w14:textId="77777777" w:rsidR="00415100" w:rsidRDefault="00415100" w:rsidP="006A3FA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151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U otvor gdje su demontirane kutije sa roletama ne dolazi ništa (nema otvora-iza kutije je zid). </w:t>
      </w:r>
    </w:p>
    <w:p w14:paraId="2BA28F6F" w14:textId="09ACB914" w:rsidR="00A77B84" w:rsidRDefault="00415100" w:rsidP="006A3FA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4151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Gleta</w:t>
      </w:r>
      <w:proofErr w:type="spellEnd"/>
      <w:r w:rsidRPr="004151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se armiranobetonski zid i boja.</w:t>
      </w:r>
    </w:p>
    <w:p w14:paraId="4244E891" w14:textId="689AD445" w:rsidR="00415100" w:rsidRDefault="00415100" w:rsidP="006A3FA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473A48C" w14:textId="6CEC07FF" w:rsidR="00415100" w:rsidRPr="007A77AD" w:rsidRDefault="00415100" w:rsidP="00415100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16CE53DB" w14:textId="615BC170" w:rsidR="00415100" w:rsidRPr="00415100" w:rsidRDefault="00415100" w:rsidP="006A3FA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415100">
        <w:rPr>
          <w:color w:val="500050"/>
          <w:sz w:val="20"/>
          <w:szCs w:val="20"/>
          <w:shd w:val="clear" w:color="auto" w:fill="FFFFFF"/>
        </w:rPr>
        <w:t> </w:t>
      </w:r>
      <w:r w:rsidRPr="00415100">
        <w:rPr>
          <w:rFonts w:ascii="Arial" w:hAnsi="Arial" w:cs="Arial"/>
          <w:color w:val="500050"/>
          <w:sz w:val="20"/>
          <w:szCs w:val="20"/>
          <w:shd w:val="clear" w:color="auto" w:fill="FFFFFF"/>
        </w:rPr>
        <w:t>St. 10. pripremni radovi. Šta dolazi na mjesto demontiranih metalnih vrata.</w:t>
      </w:r>
    </w:p>
    <w:p w14:paraId="34CC1DD0" w14:textId="77777777" w:rsidR="00415100" w:rsidRPr="00B80ACF" w:rsidRDefault="00415100" w:rsidP="00415100">
      <w:pPr>
        <w:spacing w:before="240"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1E5EC584" w14:textId="571CA01A" w:rsidR="00415100" w:rsidRPr="00415100" w:rsidRDefault="00415100" w:rsidP="008C485A">
      <w:pPr>
        <w:spacing w:after="75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4151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Umjesto demontiranih metalnih vrata dolazi zid od </w:t>
      </w:r>
      <w:proofErr w:type="spellStart"/>
      <w:r w:rsidRPr="004151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gipskartonskih</w:t>
      </w:r>
      <w:proofErr w:type="spellEnd"/>
      <w:r w:rsidRPr="0041510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ploča (predviđeno troškovnikom radova faze 1).</w:t>
      </w:r>
    </w:p>
    <w:p w14:paraId="1665608E" w14:textId="30E9C69C" w:rsidR="008C485A" w:rsidRPr="007A77AD" w:rsidRDefault="008C485A" w:rsidP="008C7D1F">
      <w:pPr>
        <w:spacing w:before="240"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1EAD606D" w14:textId="69213222" w:rsidR="006440F1" w:rsidRPr="00415100" w:rsidRDefault="00415100" w:rsidP="00546919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15100">
        <w:rPr>
          <w:rFonts w:ascii="Arial" w:hAnsi="Arial" w:cs="Arial"/>
          <w:color w:val="500050"/>
          <w:sz w:val="20"/>
          <w:szCs w:val="20"/>
          <w:shd w:val="clear" w:color="auto" w:fill="FFFFFF"/>
        </w:rPr>
        <w:t xml:space="preserve">U projektu postoji </w:t>
      </w:r>
      <w:proofErr w:type="spellStart"/>
      <w:r w:rsidR="008C7D1F">
        <w:rPr>
          <w:rFonts w:ascii="Arial" w:hAnsi="Arial" w:cs="Arial"/>
          <w:color w:val="500050"/>
          <w:sz w:val="20"/>
          <w:szCs w:val="20"/>
          <w:shd w:val="clear" w:color="auto" w:fill="FFFFFF"/>
        </w:rPr>
        <w:t>Sc</w:t>
      </w:r>
      <w:r w:rsidRPr="00415100">
        <w:rPr>
          <w:rFonts w:ascii="Arial" w:hAnsi="Arial" w:cs="Arial"/>
          <w:color w:val="500050"/>
          <w:sz w:val="20"/>
          <w:szCs w:val="20"/>
          <w:shd w:val="clear" w:color="auto" w:fill="FFFFFF"/>
        </w:rPr>
        <w:t>hema</w:t>
      </w:r>
      <w:proofErr w:type="spellEnd"/>
      <w:r w:rsidRPr="00415100">
        <w:rPr>
          <w:rFonts w:ascii="Arial" w:hAnsi="Arial" w:cs="Arial"/>
          <w:color w:val="500050"/>
          <w:sz w:val="20"/>
          <w:szCs w:val="20"/>
          <w:shd w:val="clear" w:color="auto" w:fill="FFFFFF"/>
        </w:rPr>
        <w:t xml:space="preserve"> PVC ulazne stijene, nema je u troškovniku. </w:t>
      </w:r>
    </w:p>
    <w:p w14:paraId="7C58E7B9" w14:textId="174C2EE4" w:rsidR="00546919" w:rsidRPr="00B80ACF" w:rsidRDefault="00546919" w:rsidP="008C7D1F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4C7D65A9" w14:textId="77777777" w:rsidR="008C7D1F" w:rsidRDefault="008C7D1F" w:rsidP="008E06B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C7D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Pr="008C7D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hema PVC ulazne stijene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</w:t>
      </w:r>
      <w:r w:rsidRPr="008C7D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alazi se u fazi 2 troškovnika pod stolarskim radovima. </w:t>
      </w:r>
    </w:p>
    <w:p w14:paraId="1A1D89E0" w14:textId="3242ECA6" w:rsidR="008C7D1F" w:rsidRPr="008C7D1F" w:rsidRDefault="008C7D1F" w:rsidP="008E06B6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C7D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Raspisanom nabavom izvodit će se faza 1 radova (predviđena troškovnikom), a faza 2 radova planira se izvoditi sljedeće godine. Radovi faze 2 nisu predmet postupka ove nabave.</w:t>
      </w:r>
    </w:p>
    <w:p w14:paraId="5F3BC3EF" w14:textId="12D89CF1" w:rsidR="008C7D1F" w:rsidRDefault="008C7D1F" w:rsidP="008E06B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8CE8DED" w14:textId="77777777" w:rsidR="008C7D1F" w:rsidRPr="007A77AD" w:rsidRDefault="008C7D1F" w:rsidP="008C7D1F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306F1C19" w14:textId="0D85D450" w:rsidR="008C7D1F" w:rsidRPr="008C7D1F" w:rsidRDefault="008C7D1F" w:rsidP="008E06B6">
      <w:pPr>
        <w:spacing w:after="0" w:line="240" w:lineRule="auto"/>
        <w:rPr>
          <w:rFonts w:ascii="Arial" w:hAnsi="Arial" w:cs="Arial"/>
          <w:color w:val="500050"/>
          <w:sz w:val="20"/>
          <w:szCs w:val="20"/>
          <w:shd w:val="clear" w:color="auto" w:fill="FFFFFF"/>
        </w:rPr>
      </w:pPr>
      <w:r w:rsidRPr="008C7D1F">
        <w:rPr>
          <w:rFonts w:ascii="Arial" w:hAnsi="Arial" w:cs="Arial"/>
          <w:color w:val="500050"/>
          <w:sz w:val="20"/>
          <w:szCs w:val="20"/>
          <w:shd w:val="clear" w:color="auto" w:fill="FFFFFF"/>
        </w:rPr>
        <w:t>St. 6. Pripremni radovi. Demontaža i montaža zubarske stolice mislim da to treba biti u nadležnosti naručitelja a ne izvođača građevinskih radova.</w:t>
      </w:r>
    </w:p>
    <w:p w14:paraId="132C8D6A" w14:textId="77777777" w:rsidR="008C7D1F" w:rsidRPr="00B80ACF" w:rsidRDefault="008C7D1F" w:rsidP="008C7D1F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1FB0B893" w14:textId="44782DE6" w:rsidR="008C7D1F" w:rsidRPr="008C7D1F" w:rsidRDefault="008C7D1F" w:rsidP="008C7D1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 w:themeColor="text1"/>
          <w:sz w:val="20"/>
          <w:szCs w:val="20"/>
          <w:lang w:eastAsia="hr-HR"/>
        </w:rPr>
      </w:pPr>
      <w:r w:rsidRPr="008C7D1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Naručitelj smatra da navedeno treba biti u nadležnosti izvođača, zbog dinamike izvođenja radova. Izvođač </w:t>
      </w:r>
      <w:r w:rsidR="00B111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može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po potrebi </w:t>
      </w:r>
      <w:r w:rsidRPr="008C7D1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angažirati adekvatnu </w:t>
      </w:r>
      <w:r w:rsidR="00B111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stručnu </w:t>
      </w:r>
      <w:r w:rsidRPr="008C7D1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osobu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koja će izvesti </w:t>
      </w:r>
      <w:r w:rsidRPr="008C7D1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te radove.</w:t>
      </w:r>
    </w:p>
    <w:p w14:paraId="25BD29B9" w14:textId="77777777" w:rsidR="00C06006" w:rsidRDefault="00C06006" w:rsidP="008C7D1F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hr-HR"/>
        </w:rPr>
      </w:pPr>
    </w:p>
    <w:p w14:paraId="24B93EE7" w14:textId="77777777" w:rsidR="00C06006" w:rsidRDefault="00C06006" w:rsidP="00C06006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BBAED2A" w14:textId="77777777" w:rsidR="00C06006" w:rsidRDefault="00C06006" w:rsidP="00C06006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4F66D8E" w14:textId="71AED8AA" w:rsidR="00C06006" w:rsidRDefault="00C06006" w:rsidP="00C06006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>PITANJE:</w:t>
      </w:r>
    </w:p>
    <w:p w14:paraId="106BC19B" w14:textId="3FB4B847" w:rsidR="00C06006" w:rsidRPr="00C06006" w:rsidRDefault="00C06006" w:rsidP="00C06006">
      <w:pPr>
        <w:spacing w:after="75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C060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Mislim da u </w:t>
      </w:r>
      <w:proofErr w:type="spellStart"/>
      <w:r w:rsidRPr="00C060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molerskim</w:t>
      </w:r>
      <w:proofErr w:type="spellEnd"/>
      <w:r w:rsidRPr="00C060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radovima nisu predviđene dovoljne količine </w:t>
      </w:r>
      <w:proofErr w:type="spellStart"/>
      <w:r w:rsidRPr="00C060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perih</w:t>
      </w:r>
      <w:proofErr w:type="spellEnd"/>
      <w:r w:rsidRPr="00C0600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boja i „DONFLOK“ obrade dijela zidova nutarnjih a naročito zidova hodnika</w:t>
      </w:r>
    </w:p>
    <w:p w14:paraId="291A75D0" w14:textId="77777777" w:rsidR="00C06006" w:rsidRPr="00B80ACF" w:rsidRDefault="00C06006" w:rsidP="00C06006">
      <w:pPr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493AD592" w14:textId="39D387A9" w:rsidR="00C06006" w:rsidRPr="00C06006" w:rsidRDefault="00C06006" w:rsidP="00C0600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 w:themeColor="text1"/>
          <w:sz w:val="20"/>
          <w:szCs w:val="20"/>
          <w:lang w:eastAsia="hr-HR"/>
        </w:rPr>
      </w:pPr>
      <w:r w:rsidRPr="00C0600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U fazi 1 radova </w:t>
      </w:r>
      <w:r w:rsidRPr="00C0600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koja je predmet ove nabave </w:t>
      </w:r>
      <w:r w:rsidRPr="00C0600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predviđeno je 20 m2 bojanja perivom bojom, samo za dijelove zidova u zubarskim ordinacijama.</w:t>
      </w:r>
    </w:p>
    <w:p w14:paraId="712017C1" w14:textId="77D1D1A0" w:rsidR="00C06006" w:rsidRPr="00C06006" w:rsidRDefault="00C06006" w:rsidP="00C0600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 w:themeColor="text1"/>
          <w:sz w:val="20"/>
          <w:szCs w:val="20"/>
          <w:lang w:eastAsia="hr-HR"/>
        </w:rPr>
      </w:pPr>
      <w:r w:rsidRPr="00C0600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Hodnici, u kojima će se per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i</w:t>
      </w:r>
      <w:r w:rsidRPr="00C0600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vom bo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jo</w:t>
      </w:r>
      <w:r w:rsidRPr="00C0600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m bojati veće površine, su predmet radova faze 2, koja se ovom nabavom ne ugovara.</w:t>
      </w:r>
    </w:p>
    <w:p w14:paraId="4F9F0D1F" w14:textId="77777777" w:rsidR="00C06006" w:rsidRDefault="00C06006" w:rsidP="008C7D1F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  <w:lang w:eastAsia="hr-HR"/>
        </w:rPr>
      </w:pPr>
    </w:p>
    <w:p w14:paraId="23C74870" w14:textId="77777777" w:rsidR="00C06006" w:rsidRDefault="00C06006" w:rsidP="00C06006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3417E157" w14:textId="4E256BBE" w:rsidR="008C7D1F" w:rsidRDefault="00C06006" w:rsidP="008C7D1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E3329">
        <w:rPr>
          <w:rFonts w:ascii="Arial" w:hAnsi="Arial" w:cs="Arial"/>
          <w:color w:val="500050"/>
          <w:sz w:val="20"/>
          <w:szCs w:val="20"/>
          <w:shd w:val="clear" w:color="auto" w:fill="FFFFFF"/>
        </w:rPr>
        <w:t xml:space="preserve">U prostorima postoje poklopci </w:t>
      </w:r>
      <w:proofErr w:type="spellStart"/>
      <w:r w:rsidRPr="001E3329">
        <w:rPr>
          <w:rFonts w:ascii="Arial" w:hAnsi="Arial" w:cs="Arial"/>
          <w:color w:val="500050"/>
          <w:sz w:val="20"/>
          <w:szCs w:val="20"/>
          <w:shd w:val="clear" w:color="auto" w:fill="FFFFFF"/>
        </w:rPr>
        <w:t>šahti</w:t>
      </w:r>
      <w:proofErr w:type="spellEnd"/>
      <w:r w:rsidRPr="001E3329">
        <w:rPr>
          <w:rFonts w:ascii="Arial" w:hAnsi="Arial" w:cs="Arial"/>
          <w:color w:val="500050"/>
          <w:sz w:val="20"/>
          <w:szCs w:val="20"/>
          <w:shd w:val="clear" w:color="auto" w:fill="FFFFFF"/>
        </w:rPr>
        <w:t xml:space="preserve"> a to u troškovniku se ne spominje kako obraditi te dijelove, zato mislim da projektantu nije ukazano na nivo uređenja, ili je to projektant mogao i sam zaključiti.</w:t>
      </w:r>
      <w:r w:rsidR="008C7D1F" w:rsidRPr="001E3329">
        <w:rPr>
          <w:rFonts w:ascii="Arial" w:eastAsia="Times New Roman" w:hAnsi="Arial" w:cs="Arial"/>
          <w:color w:val="500050"/>
          <w:sz w:val="20"/>
          <w:szCs w:val="20"/>
          <w:shd w:val="clear" w:color="auto" w:fill="FFFFFF"/>
          <w:lang w:eastAsia="hr-HR"/>
        </w:rPr>
        <w:br/>
      </w:r>
    </w:p>
    <w:p w14:paraId="6E0442B4" w14:textId="77777777" w:rsidR="001E3329" w:rsidRPr="00B80ACF" w:rsidRDefault="001E3329" w:rsidP="00B1112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0675C452" w14:textId="61091265" w:rsidR="001E3329" w:rsidRDefault="001E3329" w:rsidP="008C7D1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Poklopci šahtova postoje u hodnicima i pojedinim ordinacijama. Nema neke posebne obrade oko </w:t>
      </w:r>
      <w:proofErr w:type="spellStart"/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šahti</w:t>
      </w:r>
      <w:proofErr w:type="spellEnd"/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Poklopac šahte ima istu završnu obradu kao i pod pored šahte. Na mjestu šahta </w:t>
      </w:r>
      <w:r w:rsidR="00B111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izvođač radova će samo 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PVC oblog</w:t>
      </w:r>
      <w:r w:rsidR="00B111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u 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izreza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ti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po rubu poklopca šahta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AC3F5BC" w14:textId="52AFF21D" w:rsidR="001E3329" w:rsidRPr="001E3329" w:rsidRDefault="001E3329" w:rsidP="008C7D1F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PVC obloga se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inače 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mora izrezivati i oko zidova, namještaja, otvora u podu, sve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je </w:t>
      </w:r>
      <w:r w:rsidR="00B111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to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navedeno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 jediničnoj cijeni</w:t>
      </w:r>
      <w:r w:rsidR="00B111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stavke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26FC7614" w14:textId="77777777" w:rsidR="001E3329" w:rsidRDefault="001E3329" w:rsidP="008E06B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4CDE0DA" w14:textId="77777777" w:rsidR="008E06B6" w:rsidRDefault="008E06B6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937E257" w14:textId="7F20BAB4" w:rsidR="00A83B8B" w:rsidRDefault="00A83B8B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07B5AFE3" w14:textId="77777777" w:rsidR="001E3329" w:rsidRDefault="001E3329" w:rsidP="00A83B8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Sukladno odgovorima, troškovnik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sa tehničkom specifikacijom radova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faze 1 je jasan i nedvojben, te ga Naručitelj neće mijenjati. </w:t>
      </w:r>
    </w:p>
    <w:p w14:paraId="25A77D82" w14:textId="45C3272C" w:rsidR="001E3329" w:rsidRPr="001E3329" w:rsidRDefault="001E3329" w:rsidP="00A83B8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Rok otvaranj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ponuda ostaje neprom</w:t>
      </w:r>
      <w:r w:rsidR="00B111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jenjen.</w:t>
      </w:r>
    </w:p>
    <w:p w14:paraId="12FEE8D2" w14:textId="77777777" w:rsidR="00915005" w:rsidRDefault="00A83B8B" w:rsidP="00A83B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 w:rsidR="00915005"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 w:rsidR="00915005"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5D382AA4" w14:textId="31F8CD03" w:rsidR="00465C9F" w:rsidRDefault="001E3329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u w:val="single"/>
        </w:rPr>
        <w:t>21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 xml:space="preserve">. </w:t>
      </w:r>
      <w:r>
        <w:rPr>
          <w:rFonts w:ascii="Arial" w:eastAsia="Calibri" w:hAnsi="Arial" w:cs="Arial"/>
          <w:sz w:val="20"/>
          <w:szCs w:val="20"/>
          <w:u w:val="single"/>
        </w:rPr>
        <w:t>lipnja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 xml:space="preserve"> 20</w:t>
      </w:r>
      <w:r w:rsidR="00165F2D" w:rsidRPr="00783208">
        <w:rPr>
          <w:rFonts w:ascii="Arial" w:eastAsia="Calibri" w:hAnsi="Arial" w:cs="Arial"/>
          <w:sz w:val="20"/>
          <w:szCs w:val="20"/>
          <w:u w:val="single"/>
        </w:rPr>
        <w:t>2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>1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>. godine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 xml:space="preserve"> do 10:00 sati</w:t>
      </w:r>
      <w:r w:rsidR="00915005"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05D15774" w14:textId="77777777" w:rsidR="00465C9F" w:rsidRDefault="00465C9F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384DB3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BC12D1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41B43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BA78C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C68965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06B17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91E8DC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BCDC35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839BC3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295BFD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27DF6A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1FBEAD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A4CD4D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F431B6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C9FC32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3D53D9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32ED67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F8F5B7" w14:textId="77777777" w:rsidR="0008021C" w:rsidRDefault="0008021C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C5989" w14:textId="02CA9669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E3329"/>
    <w:rsid w:val="001F10D5"/>
    <w:rsid w:val="001F19F9"/>
    <w:rsid w:val="001F3EE2"/>
    <w:rsid w:val="0024628A"/>
    <w:rsid w:val="00246DE1"/>
    <w:rsid w:val="00264947"/>
    <w:rsid w:val="002958CE"/>
    <w:rsid w:val="00333511"/>
    <w:rsid w:val="00334EA8"/>
    <w:rsid w:val="0033679B"/>
    <w:rsid w:val="0033797A"/>
    <w:rsid w:val="003529BA"/>
    <w:rsid w:val="003560C2"/>
    <w:rsid w:val="00365F19"/>
    <w:rsid w:val="00390328"/>
    <w:rsid w:val="003A0669"/>
    <w:rsid w:val="003B53BC"/>
    <w:rsid w:val="003D2445"/>
    <w:rsid w:val="003E70A1"/>
    <w:rsid w:val="00411CFD"/>
    <w:rsid w:val="00415100"/>
    <w:rsid w:val="00436161"/>
    <w:rsid w:val="00465C9F"/>
    <w:rsid w:val="004B2DFC"/>
    <w:rsid w:val="004C7741"/>
    <w:rsid w:val="004F0E30"/>
    <w:rsid w:val="004F53BC"/>
    <w:rsid w:val="00503340"/>
    <w:rsid w:val="00535764"/>
    <w:rsid w:val="00546919"/>
    <w:rsid w:val="00557616"/>
    <w:rsid w:val="005913B5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83208"/>
    <w:rsid w:val="00795FA8"/>
    <w:rsid w:val="007A2752"/>
    <w:rsid w:val="007A4C89"/>
    <w:rsid w:val="007A77AD"/>
    <w:rsid w:val="007B46A4"/>
    <w:rsid w:val="008001D2"/>
    <w:rsid w:val="008006E1"/>
    <w:rsid w:val="0080207D"/>
    <w:rsid w:val="0080633B"/>
    <w:rsid w:val="00823FC9"/>
    <w:rsid w:val="00837183"/>
    <w:rsid w:val="0085269E"/>
    <w:rsid w:val="00852E11"/>
    <w:rsid w:val="0086725E"/>
    <w:rsid w:val="008762E9"/>
    <w:rsid w:val="00891D98"/>
    <w:rsid w:val="008A2226"/>
    <w:rsid w:val="008B24D9"/>
    <w:rsid w:val="008B477E"/>
    <w:rsid w:val="008C31A5"/>
    <w:rsid w:val="008C485A"/>
    <w:rsid w:val="008C4A24"/>
    <w:rsid w:val="008C7D1F"/>
    <w:rsid w:val="008D1553"/>
    <w:rsid w:val="008E06B6"/>
    <w:rsid w:val="008F1530"/>
    <w:rsid w:val="00915005"/>
    <w:rsid w:val="00915D66"/>
    <w:rsid w:val="00920A75"/>
    <w:rsid w:val="00936472"/>
    <w:rsid w:val="00954700"/>
    <w:rsid w:val="00960366"/>
    <w:rsid w:val="00980F20"/>
    <w:rsid w:val="009D4E00"/>
    <w:rsid w:val="009E32C9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78D8"/>
    <w:rsid w:val="00AC6A39"/>
    <w:rsid w:val="00AD205E"/>
    <w:rsid w:val="00AE40B3"/>
    <w:rsid w:val="00B1112A"/>
    <w:rsid w:val="00B23837"/>
    <w:rsid w:val="00B351E0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47F70"/>
    <w:rsid w:val="00C50EE2"/>
    <w:rsid w:val="00CB15DF"/>
    <w:rsid w:val="00CB7569"/>
    <w:rsid w:val="00CB79EB"/>
    <w:rsid w:val="00D04D1C"/>
    <w:rsid w:val="00D25C16"/>
    <w:rsid w:val="00D94678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71D7A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35A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DBB2-292E-4C5F-83A3-5523A40F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66</cp:revision>
  <cp:lastPrinted>2020-05-28T09:09:00Z</cp:lastPrinted>
  <dcterms:created xsi:type="dcterms:W3CDTF">2019-05-29T11:44:00Z</dcterms:created>
  <dcterms:modified xsi:type="dcterms:W3CDTF">2021-06-17T10:34:00Z</dcterms:modified>
</cp:coreProperties>
</file>